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РАСПИСАНИЕ ЗНАЯТИЙ 8 «А» класса на 7 декабря 2020 года</w:t>
      </w:r>
    </w:p>
    <w:tbl>
      <w:tblPr>
        <w:tblStyle w:val="Table1"/>
        <w:tblW w:w="146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220"/>
        <w:gridCol w:w="4080"/>
        <w:gridCol w:w="2475"/>
        <w:tblGridChange w:id="0">
          <w:tblGrid>
            <w:gridCol w:w="810"/>
            <w:gridCol w:w="810"/>
            <w:gridCol w:w="810"/>
            <w:gridCol w:w="1650"/>
            <w:gridCol w:w="1800"/>
            <w:gridCol w:w="2220"/>
            <w:gridCol w:w="4080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07.12.2020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мореплавания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 с.52 №1 (выписать фразовый глагол bring с предлогами, перевести и вставить в упр.)(см. приложение 1)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 с.52 №2 выписать окончание  со значением, записать получившиеся глаголы с переводом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3.учеб.с.52 №5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учеб.с.52 №3(выполнить упр+составить предложения с остальными словами)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https://vk.com/by_olya1801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гр.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счисления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Конференция zoom (логин и пароль конференции будут отправлены в группу Viber)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Выполнить задания из файла. Ссылка на файл будет выложена в группе в день контрольной работы.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Фото контрольной работы прислать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9.20 7 декабря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223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выражений, содержащих квадратные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стр.100-101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427(авд), 428(авдж), 429(авд),430(авд)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427(бге), 428(бге), 429(бге) 430(бге)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(мал.дев)</w:t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Беспечалов А.А., 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  <w:tab/>
              <w:t xml:space="preserve">Электрические измерительные приборы. 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2.Просмотр  презентации урока по ссылке.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https://infourok.ru/konspekt-uroka-po-tehnologii-na-temu-elektroizmeritelnie-pribori-klass-3055126.html</w:t>
            </w:r>
          </w:p>
          <w:p w:rsidR="00000000" w:rsidDel="00000000" w:rsidP="00000000" w:rsidRDefault="00000000" w:rsidRPr="00000000" w14:paraId="0000004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Сделать запись в рабочей тетради. Тема: Электрические измерительные приборы.</w:t>
            </w:r>
          </w:p>
          <w:p w:rsidR="00000000" w:rsidDel="00000000" w:rsidP="00000000" w:rsidRDefault="00000000" w:rsidRPr="00000000" w14:paraId="0000004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Учет доходов и расходов предприятия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7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28-34</w:t>
            </w:r>
          </w:p>
          <w:p w:rsidR="00000000" w:rsidDel="00000000" w:rsidP="00000000" w:rsidRDefault="00000000" w:rsidRPr="00000000" w14:paraId="0000005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2.moodle.Kstu.ru&gt;mod/book/view.php…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“планирование расходов с учетом прихода” можно направить классному руководителю в произвольной форме</w:t>
            </w:r>
          </w:p>
          <w:p w:rsidR="00000000" w:rsidDel="00000000" w:rsidP="00000000" w:rsidRDefault="00000000" w:rsidRPr="00000000" w14:paraId="0000005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Предпосылки петровских реформ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 14-19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18. вопрос 1. (краткий биогр. очерк с собственной оценкой его личности и гос. деятельности)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1.параграф 34 прочитать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2.Выписать основные признаки текста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3.упр 194 письменно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стр 109 словарные слова списать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197 устно, упр 198 письменно.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10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Ин.яз.2гр./</w:t>
            </w:r>
          </w:p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мореплавания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в учебнике  правило в № 1 стр. 46 ( Времена группы Past)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2, 5 стр. 46( написать верную форму глагола)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№ 6, 7 стр. 47(Составить и дополнить предложения) к следующему урок.</w:t>
            </w:r>
          </w:p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Инф.1гр.</w:t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Кодирование текстовой информации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https://www.youtube.com/watch?v=3BDE0oxevUQ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“День неизвестного солдата”. Ссылка на материал: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https://www.youtube.com/watch?v=9i27FU9NIwM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«А» класса на 8 декабря 2020 года</w:t>
      </w:r>
    </w:p>
    <w:tbl>
      <w:tblPr>
        <w:tblStyle w:val="Table2"/>
        <w:tblW w:w="146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3045"/>
        <w:gridCol w:w="3165"/>
        <w:gridCol w:w="2565"/>
        <w:tblGridChange w:id="0">
          <w:tblGrid>
            <w:gridCol w:w="810"/>
            <w:gridCol w:w="810"/>
            <w:gridCol w:w="810"/>
            <w:gridCol w:w="1650"/>
            <w:gridCol w:w="1800"/>
            <w:gridCol w:w="3045"/>
            <w:gridCol w:w="316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08.12.2020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выражений, содержащих квадратные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стр.100-101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431(авджи), 432(авд), 433(авд)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431(бгез), 432(бге), 433(бге) 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номера в учебнике 513,515(а),516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515(б), 514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Сочинение- рассуждение о бережном отношении к природе.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1.параграф 36 прочитать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2.Вспомнить схему рассуждения (см. рабочую тетрадь)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3.206 письменно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сочинение-рассуждение на тему: “Сохраним нашу планету, планету людей”.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М.Ю.Лермонтов. Слово о поэте.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 228-230 учебника прочитать, составить план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2.стр 230 ответить на вопросы устно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Поэму Мцыри“ читать. Как вы понимаете смысл эпиграфа. Развернутый ответ на вопрос. ”Прислать в личные сообщения ВКонтакте </w:t>
            </w:r>
          </w:p>
        </w:tc>
      </w:tr>
      <w:tr>
        <w:trPr>
          <w:trHeight w:val="12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Фадина/Базаева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 с.53 №1(прочитать текст, выписать выделенные слова с переводом, раскрыть скобки)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 с.53 №3,4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№ 1 стр. 48 ( прочитать текст, выписать выделенные слова с переводом и заполнить пропуски)</w:t>
            </w:r>
          </w:p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учеб.с.54-55 прочитать текст, выписать выделенные слова с переводом, выполнить №5 с переводом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https://vk.com/by_olya1801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№ 5 (заполнить пропуски), 7 ( выписать и перевести идиомы, заполнить пропуски)стр. 49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Социальная структура общества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 105-113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Личная гигиена в процессе занятий физической культурой.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1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1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https://youtu.be/kTmZp6kGj54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1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2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3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«А» класса на 9 декабря 2020 года</w:t>
      </w:r>
    </w:p>
    <w:tbl>
      <w:tblPr>
        <w:tblStyle w:val="Table3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220"/>
        <w:gridCol w:w="3915"/>
        <w:gridCol w:w="2685"/>
        <w:tblGridChange w:id="0">
          <w:tblGrid>
            <w:gridCol w:w="810"/>
            <w:gridCol w:w="810"/>
            <w:gridCol w:w="810"/>
            <w:gridCol w:w="1650"/>
            <w:gridCol w:w="1800"/>
            <w:gridCol w:w="2220"/>
            <w:gridCol w:w="3915"/>
            <w:gridCol w:w="268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09.12.2020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Висы и упоры.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4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4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https://youtu.be/7wrRvPxbbUY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Ж. Престарик.</w:t>
            </w:r>
          </w:p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Мюзикл. “Ромео и Джульетта”.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https://www.youtube.com/watch?v=ZxCZyliaRZ8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Уч. “Музыка” 8 кл. стр.32-35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выражений, содержащих квадратные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номера в учебнике 476(ав), 478(ав), 490(авд),503(авд),504(авд)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476(бг), 478(бг), 490(бге) , 503(бге), 504(бге)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13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Фадина О.С.</w:t>
            </w:r>
          </w:p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с.56 №1,2,3,4,5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50 № 1 (прочитать текст, выписать незнакомые слова)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51 ( Соотнести вопросы и ответы)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Учебник стр. 51 № 4 (прочитать правило и составить предложения)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Паровая турбина. КПД теплового двигателя.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23,24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23,24 конспект, упр. 17</w:t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Неполные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1.параграф 37 читать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213 письменно </w:t>
            </w:r>
          </w:p>
          <w:p w:rsidR="00000000" w:rsidDel="00000000" w:rsidP="00000000" w:rsidRDefault="00000000" w:rsidRPr="00000000" w14:paraId="0000019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38 учить, упр 214 письменно по заданию.  Прислать в личные сообщения ВКонтакте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Лермонтов. “Мцыри”. Мцыри как романтический герой.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251-254 конспект</w:t>
            </w:r>
          </w:p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2.стр 254 ответить на вопросы устно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выразительно отрывок из поэмы от слов “Ты слушать исповедь мою” до слов “Бежал я долго”  Прислать в личные сообщения ВКонтакте аудиозапись.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BE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C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«А» класса на 10 декабря 2020 года</w:t>
      </w:r>
    </w:p>
    <w:tbl>
      <w:tblPr>
        <w:tblStyle w:val="Table4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220"/>
        <w:gridCol w:w="3930"/>
        <w:gridCol w:w="2685"/>
        <w:tblGridChange w:id="0">
          <w:tblGrid>
            <w:gridCol w:w="810"/>
            <w:gridCol w:w="810"/>
            <w:gridCol w:w="810"/>
            <w:gridCol w:w="1650"/>
            <w:gridCol w:w="1800"/>
            <w:gridCol w:w="2220"/>
            <w:gridCol w:w="3930"/>
            <w:gridCol w:w="268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34.882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10.12.2020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номера в учебнике 518(а),520,522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518(б), 523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https://www.youtube.com/watch?v=KQNv0UZaeA0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126-132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параграфа 22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Движение крови по сосудам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https://www.youtube.com/watch?v=qd2xzzbU_y8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145-151</w:t>
            </w:r>
          </w:p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параграфа 23</w:t>
            </w:r>
          </w:p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Начало правления Петра 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 19-23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температуры воздуха по территории России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https://clck.ru/SFgUC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§21, стр. 62-63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§21, стр. 62-63, выучить к следующему уроку.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Аварии на радиационно опасных объектах и их возможные последствия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по теме (найти информацию в любых имеющихся источниках)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акробати-ческих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2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2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https://youtu.be/zpO-y4VTE60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3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«А» класса на 11 декабря 2020 года</w:t>
      </w:r>
    </w:p>
    <w:tbl>
      <w:tblPr>
        <w:tblStyle w:val="Table5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205"/>
        <w:gridCol w:w="3855"/>
        <w:gridCol w:w="2775"/>
        <w:tblGridChange w:id="0">
          <w:tblGrid>
            <w:gridCol w:w="810"/>
            <w:gridCol w:w="810"/>
            <w:gridCol w:w="810"/>
            <w:gridCol w:w="1650"/>
            <w:gridCol w:w="1800"/>
            <w:gridCol w:w="2205"/>
            <w:gridCol w:w="3855"/>
            <w:gridCol w:w="27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11.12.2020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осадков и увлажнения по территории России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5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https://clck.ru/QVarn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§22, стр. 64-65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https://clck.ru/SFgcL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12 декабря. Прислать в личные сообщения ВКонтакте</w:t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jula881@mail.ru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задание (задание будет выложено в беседу)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уроки задание 3 на странице 132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79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тепловые явления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 на стр.73-74</w:t>
            </w:r>
          </w:p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Социальные статусы и роли Социальная сфера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 114-121</w:t>
            </w:r>
          </w:p>
          <w:p w:rsidR="00000000" w:rsidDel="00000000" w:rsidP="00000000" w:rsidRDefault="00000000" w:rsidRPr="00000000" w14:paraId="00000288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121-122 </w:t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Вопросы: 1,2, 3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Гигиена сердечно-сосудистой системы. Первая помощь при кровотечениях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line="240" w:lineRule="auto"/>
              <w:ind w:left="425.19685039370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3">
            <w:pPr>
              <w:spacing w:line="240" w:lineRule="auto"/>
              <w:ind w:left="425.19685039370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294">
            <w:pPr>
              <w:numPr>
                <w:ilvl w:val="0"/>
                <w:numId w:val="13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видеоролик: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https://www.youtube.com/watch?v=27qW_K1WQms&amp;list=PLp1o4TiOetLwXPxjK7WK5v8AMDOVO0g4Y&amp;index=33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152-162</w:t>
            </w:r>
          </w:p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параграфа 24,25</w:t>
            </w:r>
          </w:p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Неполные предложения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A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37 повторить</w:t>
            </w:r>
          </w:p>
          <w:p w:rsidR="00000000" w:rsidDel="00000000" w:rsidP="00000000" w:rsidRDefault="00000000" w:rsidRPr="00000000" w14:paraId="000002A3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упр 215 письменно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диалог на тему: “После ремонта дома”, используя неполные предложения. Прислать в личные сообщения ВКонтакте </w:t>
            </w:r>
          </w:p>
        </w:tc>
      </w:tr>
      <w:tr>
        <w:trPr>
          <w:trHeight w:val="1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3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2C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ck.ru/SFgcL" TargetMode="External"/><Relationship Id="rId11" Type="http://schemas.openxmlformats.org/officeDocument/2006/relationships/hyperlink" Target="https://youtu.be/kTmZp6kGj54" TargetMode="External"/><Relationship Id="rId22" Type="http://schemas.openxmlformats.org/officeDocument/2006/relationships/hyperlink" Target="https://www.youtube.com/watch?v=27qW_K1WQms&amp;list=PLp1o4TiOetLwXPxjK7WK5v8AMDOVO0g4Y&amp;index=33" TargetMode="External"/><Relationship Id="rId10" Type="http://schemas.openxmlformats.org/officeDocument/2006/relationships/hyperlink" Target="https://vk.com/by_olya1801" TargetMode="External"/><Relationship Id="rId21" Type="http://schemas.openxmlformats.org/officeDocument/2006/relationships/hyperlink" Target="https://vk.com/id19114485" TargetMode="External"/><Relationship Id="rId13" Type="http://schemas.openxmlformats.org/officeDocument/2006/relationships/hyperlink" Target="https://www.youtube.com/watch?v=ZxCZyliaRZ8" TargetMode="External"/><Relationship Id="rId12" Type="http://schemas.openxmlformats.org/officeDocument/2006/relationships/hyperlink" Target="https://youtu.be/7wrRvPxbbU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9i27FU9NIwM" TargetMode="External"/><Relationship Id="rId15" Type="http://schemas.openxmlformats.org/officeDocument/2006/relationships/hyperlink" Target="https://www.youtube.com/watch?v=qd2xzzbU_y8" TargetMode="External"/><Relationship Id="rId14" Type="http://schemas.openxmlformats.org/officeDocument/2006/relationships/hyperlink" Target="https://www.youtube.com/watch?v=KQNv0UZaeA0" TargetMode="External"/><Relationship Id="rId17" Type="http://schemas.openxmlformats.org/officeDocument/2006/relationships/hyperlink" Target="https://youtu.be/zpO-y4VTE60" TargetMode="External"/><Relationship Id="rId16" Type="http://schemas.openxmlformats.org/officeDocument/2006/relationships/hyperlink" Target="https://clck.ru/SFgUC" TargetMode="External"/><Relationship Id="rId5" Type="http://schemas.openxmlformats.org/officeDocument/2006/relationships/styles" Target="styles.xml"/><Relationship Id="rId19" Type="http://schemas.openxmlformats.org/officeDocument/2006/relationships/hyperlink" Target="https://clck.ru/SFgcL" TargetMode="External"/><Relationship Id="rId6" Type="http://schemas.openxmlformats.org/officeDocument/2006/relationships/hyperlink" Target="https://vk.com/by_olya1801" TargetMode="External"/><Relationship Id="rId18" Type="http://schemas.openxmlformats.org/officeDocument/2006/relationships/hyperlink" Target="https://clck.ru/QVarn" TargetMode="External"/><Relationship Id="rId7" Type="http://schemas.openxmlformats.org/officeDocument/2006/relationships/hyperlink" Target="mailto:Ganchaeva.elena@yandex.ru" TargetMode="External"/><Relationship Id="rId8" Type="http://schemas.openxmlformats.org/officeDocument/2006/relationships/hyperlink" Target="https://infourok.ru/prezentaciya-po-tehnologii-klass-elektrichestvo-v-nashem-dome-29261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