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30 ноябрь 2020 года</w:t>
      </w:r>
    </w:p>
    <w:tbl>
      <w:tblPr>
        <w:tblStyle w:val="Table1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805"/>
        <w:gridCol w:w="3495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805"/>
            <w:gridCol w:w="3495"/>
            <w:gridCol w:w="2565"/>
          </w:tblGrid>
        </w:tblGridChange>
      </w:tblGrid>
      <w:tr>
        <w:trPr>
          <w:trHeight w:val="5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69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30.11.2020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Составление устного публичного выступления о происхождении имен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129,упр 239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130 упр 241 Прислать фото работ в личные сообщения ВК до 16.00</w:t>
            </w:r>
          </w:p>
        </w:tc>
      </w:tr>
      <w:tr>
        <w:trPr>
          <w:trHeight w:val="8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И.С. Тургенев. Цикл рассказов «Записки охотника» и их гуманистический пафос. «Бежин луг». Духовный мир крестьянских детей.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«Записки охотника»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Атмосфера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2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 ссылке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2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https://clck.ru/S8bpG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§39, стр. 102-103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Пересказ §39, стр. 102-103, выучить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3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334а,б,в,  335а,б,в, 336,337а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334г, 335г, 337б</w:t>
            </w:r>
          </w:p>
          <w:p w:rsidR="00000000" w:rsidDel="00000000" w:rsidP="00000000" w:rsidRDefault="00000000" w:rsidRPr="00000000" w14:paraId="000000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стр.89</w:t>
            </w:r>
          </w:p>
          <w:p w:rsidR="00000000" w:rsidDel="00000000" w:rsidP="00000000" w:rsidRDefault="00000000" w:rsidRPr="00000000" w14:paraId="0000004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Образы русской народной музыки. Римский -Корсаков. Пляска скоморохов из оперы “Снегурочка”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онлайн.https://www.youtube.com/watch?v=jVTilkZCTY4https://www.youtube.com/watch?v=OemLhZbM6Ck. Уч. “Музыка” 6 кл. стр. 48-49.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Овладение игрой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https://youtu.be/zBZqlk9rubE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25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 “День героев Отечества”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https://www.youtube.com/watch?v=Jk0rpSRsPIo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4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1 декабря 2020 года</w:t>
      </w:r>
    </w:p>
    <w:tbl>
      <w:tblPr>
        <w:tblStyle w:val="Table2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540"/>
        <w:gridCol w:w="2565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540"/>
            <w:gridCol w:w="2565"/>
          </w:tblGrid>
        </w:tblGridChange>
      </w:tblGrid>
      <w:tr>
        <w:trPr>
          <w:trHeight w:val="46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6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01.12.2020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Несклоняемые имена существительные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8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: учебник стр 132 выучить правило,упр 246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133 упр 247 Прислать фото работ в личные сообщения ВК до 16.00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Вспомнить правило деления десятичных дробей</w:t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338 ,339 , 340а,б,в стр.89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стр.90 №340г, 342. Прислать в беседу «Математика 6б»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9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240" w:before="240" w:line="240" w:lineRule="auto"/>
              <w:ind w:left="36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«Конструирование швейных изделий»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 презентации по ссылке.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https://infourok.ru/plan-konspekt-uroka-po-tehnologii-6-klass-na-temu-konstruirovanie-shvejnyh-izdelij-s-celnokroenym-rukavom-chertyozh-izdeliya-4022079.html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«Конструирование швейных изделий» .</w:t>
            </w:r>
          </w:p>
          <w:p w:rsidR="00000000" w:rsidDel="00000000" w:rsidP="00000000" w:rsidRDefault="00000000" w:rsidRPr="00000000" w14:paraId="000000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конспект урока. Снять мерки..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377.753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Черные и цветные металлы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A8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be&gt;watch?=Q6AOCb_vs35</w:t>
            </w:r>
          </w:p>
          <w:p w:rsidR="00000000" w:rsidDel="00000000" w:rsidP="00000000" w:rsidRDefault="00000000" w:rsidRPr="00000000" w14:paraId="000000A9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7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Конструирование швейного изделия.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BB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</w:t>
              <w:tab/>
              <w:t xml:space="preserve">Просмотреть конспект урока.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https://infourok.ru/plan-konspekt-uroka-po-tehnologii-6-klass-na-temu-konstruirovanie-shvejnyh-izdelij-s-celnokroenym-rukavom-chertyozh-izdeliya-4022079.html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after="240" w:before="240" w:line="240" w:lineRule="auto"/>
              <w:ind w:left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</w:t>
              <w:tab/>
              <w:t xml:space="preserve"> Сделать запись в рабочей тетради «Конструирование швейных изделий» .</w:t>
            </w:r>
          </w:p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конспект урока. Снять мерки.. Прислать работу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school46_evy@mail.ru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Черные и цветные металлы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 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6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https://youtube&gt;watch?=Q6AOCb_vs35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стр.100-104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C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Крестовые походы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1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0D2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17 пар. стр 135</w:t>
            </w:r>
          </w:p>
          <w:p w:rsidR="00000000" w:rsidDel="00000000" w:rsidP="00000000" w:rsidRDefault="00000000" w:rsidRPr="00000000" w14:paraId="000000D3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https://www.youtube.com/watch?v=TxCErEertEA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0D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149 вопросы 1-6. Прислать фото работ в личные сообщения ВК до 16.00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Телевизионные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 выполнить в учебнике на стр.36 №1,2; Тетрадь стр23 №1 составить словосочетания, записать</w:t>
            </w:r>
          </w:p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Тс23 №1 составить и записать в тетради предложения с данными словосочетаниями, используя временные указатели настоящего времени.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13.50-14.00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B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2 декабря 2020 года</w:t>
      </w:r>
    </w:p>
    <w:tbl>
      <w:tblPr>
        <w:tblStyle w:val="Table3"/>
        <w:tblW w:w="1482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370"/>
        <w:gridCol w:w="3915"/>
        <w:gridCol w:w="2655"/>
        <w:tblGridChange w:id="0">
          <w:tblGrid>
            <w:gridCol w:w="810"/>
            <w:gridCol w:w="810"/>
            <w:gridCol w:w="810"/>
            <w:gridCol w:w="1650"/>
            <w:gridCol w:w="1800"/>
            <w:gridCol w:w="2370"/>
            <w:gridCol w:w="3915"/>
            <w:gridCol w:w="2655"/>
          </w:tblGrid>
        </w:tblGridChange>
      </w:tblGrid>
      <w:tr>
        <w:trPr>
          <w:trHeight w:val="5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02.12.2020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0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Телевизионные программы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 выполнить в учебнике на стр.36 №1,2; Тетрадь стр23 №1 составить словосочетания, записать</w:t>
            </w:r>
          </w:p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Тс23 №1 составить и записать в тетради предложения с данными словосочетаниями, используя временные указатели настоящего времени. Прислать в личное сообщение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Засыпкин В.Н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ТБ при занятиях Освоение строевых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https://youtu.be/qxzlRo__-oQ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Плоды и их классификация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Ссылка на конференцию будет размещена в Беседе ВКонтакте</w:t>
            </w:r>
          </w:p>
          <w:p w:rsidR="00000000" w:rsidDel="00000000" w:rsidP="00000000" w:rsidRDefault="00000000" w:rsidRPr="00000000" w14:paraId="0000011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https://vk.com/im?sel=c13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1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https://youtu.be/0LStHUBwWm8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 §13 (стр.70-72).Выписать в тетрадь основные термины и определения.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§13 (весь) к следующему уроку. Ответить на вопросы в тетради на с.73. Прислать фото работ в личные сообщения ВК не позднее 03.12.2020 17.00.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2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2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деления дробей.</w:t>
            </w:r>
          </w:p>
          <w:p w:rsidR="00000000" w:rsidDel="00000000" w:rsidP="00000000" w:rsidRDefault="00000000" w:rsidRPr="00000000" w14:paraId="0000012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№ 341а-в,343,344 стр.90</w:t>
            </w:r>
          </w:p>
          <w:p w:rsidR="00000000" w:rsidDel="00000000" w:rsidP="00000000" w:rsidRDefault="00000000" w:rsidRPr="00000000" w14:paraId="0000012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341г,345 стр.90</w:t>
            </w:r>
          </w:p>
          <w:p w:rsidR="00000000" w:rsidDel="00000000" w:rsidP="00000000" w:rsidRDefault="00000000" w:rsidRPr="00000000" w14:paraId="0000012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Человек и человечность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3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https://vk.com/wall590846975_780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100 вопросы 1-3. Прислать фото работ в личные сообщения ВК до 16.00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Несклоняемые имена существительные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45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136 выучить правило упр 255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137 упр 258 Прислать  фото работ в личные сообщения ВК до 16.00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И.С. Тургенев. Цикл рассказов «Записки охотника» и их гуманистический пафос. «Бежин луг». Духовный мир крестьянских детей.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 «Бежин луг».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6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A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69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A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3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505"/>
        <w:gridCol w:w="3780"/>
        <w:gridCol w:w="2640"/>
        <w:tblGridChange w:id="0">
          <w:tblGrid>
            <w:gridCol w:w="810"/>
            <w:gridCol w:w="810"/>
            <w:gridCol w:w="810"/>
            <w:gridCol w:w="1650"/>
            <w:gridCol w:w="1800"/>
            <w:gridCol w:w="2505"/>
            <w:gridCol w:w="3780"/>
            <w:gridCol w:w="264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03.12.2020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7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 в учебнике в разделе грамматика повторить тему настоящее простое время, правило правописания окончания, выполнить в учебнике на стр.37 № 4,5,6;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23 №2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8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8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Читать учебник стр.91</w:t>
            </w:r>
          </w:p>
          <w:p w:rsidR="00000000" w:rsidDel="00000000" w:rsidP="00000000" w:rsidRDefault="00000000" w:rsidRPr="00000000" w14:paraId="0000018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346,353а-в, 354 а-в стр.90,92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353г,д, 354 г,д стр.92</w:t>
            </w:r>
          </w:p>
          <w:p w:rsidR="00000000" w:rsidDel="00000000" w:rsidP="00000000" w:rsidRDefault="00000000" w:rsidRPr="00000000" w14:paraId="00000189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6б» ВКонтакте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Засыпкин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Освоение ОРУ без предметов на месте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направлены в группу В Контакте).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  <w:rtl w:val="0"/>
              </w:rPr>
              <w:t xml:space="preserve">id338124177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https://youtu.be/Bb9ZbY7EuWk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Имена сущ общего рода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138 выучить правило упр 259</w:t>
            </w:r>
          </w:p>
          <w:p w:rsidR="00000000" w:rsidDel="00000000" w:rsidP="00000000" w:rsidRDefault="00000000" w:rsidRPr="00000000" w14:paraId="000001A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138 выучить правило упр 260</w:t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работ в личные сообщения ВК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Портреты героев как средство изображения героев.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читать “Бежин луг”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10 вопросов Прислать фото работ в личные сообщения ВК до 16.00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Крестовые походы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 :</w:t>
            </w:r>
          </w:p>
          <w:p w:rsidR="00000000" w:rsidDel="00000000" w:rsidP="00000000" w:rsidRDefault="00000000" w:rsidRPr="00000000" w14:paraId="000001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17 пар. стр 135</w:t>
            </w:r>
          </w:p>
          <w:p w:rsidR="00000000" w:rsidDel="00000000" w:rsidP="00000000" w:rsidRDefault="00000000" w:rsidRPr="00000000" w14:paraId="000001C2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https://www.youtube.com/watch?v=TxCErEertEA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C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149 вопросы 1-6. Прислать фото работ в личные сообщения ВК до 16.00</w:t>
            </w:r>
          </w:p>
        </w:tc>
      </w:tr>
      <w:tr>
        <w:trPr>
          <w:trHeight w:val="9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Вопросительные, отрицательные предложения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 в учебнике в разделе грамматика повторить тему настоящее простое время, правило правописания окончания, выполнить в учебнике на стр.37 № 4,5,6;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 23 №2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2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E3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«Б» класса на 4 декабря 2020 года</w:t>
      </w:r>
    </w:p>
    <w:tbl>
      <w:tblPr>
        <w:tblStyle w:val="Table5"/>
        <w:tblW w:w="14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25"/>
        <w:gridCol w:w="840"/>
        <w:gridCol w:w="780"/>
        <w:gridCol w:w="1620"/>
        <w:gridCol w:w="1800"/>
        <w:gridCol w:w="2475"/>
        <w:gridCol w:w="3855"/>
        <w:gridCol w:w="2550"/>
        <w:tblGridChange w:id="0">
          <w:tblGrid>
            <w:gridCol w:w="825"/>
            <w:gridCol w:w="840"/>
            <w:gridCol w:w="780"/>
            <w:gridCol w:w="1620"/>
            <w:gridCol w:w="1800"/>
            <w:gridCol w:w="2475"/>
            <w:gridCol w:w="3855"/>
            <w:gridCol w:w="2550"/>
          </w:tblGrid>
        </w:tblGridChange>
      </w:tblGrid>
      <w:tr>
        <w:trPr>
          <w:trHeight w:val="52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9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04.12.2020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 учебнике на стр.38 №2; рассмотреть картинку, отчитать и перевести виды тв программ. Ответить на вопрос в задании по образцу. №3 разобрать способы словообразования, перевести слова; №4 рассказать, что нравится, а что нет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Тс24№1,2, Ус38№4 диалог отчитать, перевести, заполнить пропуски </w:t>
            </w:r>
          </w:p>
        </w:tc>
      </w:tr>
      <w:tr>
        <w:trPr>
          <w:trHeight w:val="7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F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Освещение, Свет и тень.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F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2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https://clck.ru/S8eZc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https://www.youtube.com/watch?v=81gQ24x6sv4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68-74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 ш</w:t>
            </w: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9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Деление десятичных дробей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0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1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Вспомнить правило стр.88. 2.Выполнить  № 347стр.90, 355а-в, 356,358 стр. 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355г,д, 357 стр.92. Прислать в беседу «Математика 6б» ВКонтакте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https://vk.com/im?peers=c20&amp;sel=c23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Род несклоняемых имен сущ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3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140  выучить правило упр 266</w:t>
            </w:r>
          </w:p>
          <w:p w:rsidR="00000000" w:rsidDel="00000000" w:rsidP="00000000" w:rsidRDefault="00000000" w:rsidRPr="00000000" w14:paraId="0000022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141 упр 267</w:t>
            </w:r>
          </w:p>
          <w:p w:rsidR="00000000" w:rsidDel="00000000" w:rsidP="00000000" w:rsidRDefault="00000000" w:rsidRPr="00000000" w14:paraId="0000022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работ в личные сообщения ВК до 16.00</w:t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Милохова О.С.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Распространение плодов и семян.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u w:val="single"/>
                  <w:rtl w:val="0"/>
                </w:rPr>
                <w:t xml:space="preserve">Конференция Zoom. Ссылка на конференцию будет размещена в Беседе ВКонтакте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 ttps://vk.com/im?sel=c20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ссылке</w:t>
            </w:r>
          </w:p>
          <w:p w:rsidR="00000000" w:rsidDel="00000000" w:rsidP="00000000" w:rsidRDefault="00000000" w:rsidRPr="00000000" w14:paraId="0000023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https://youtu.be/E9eXi1X8ZrU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2.Читать учебник §14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§14 к следующему уроку. Ответить на вопросы после параграфа (с.78) Отправка работ не предусмотрена.</w:t>
            </w:r>
          </w:p>
        </w:tc>
      </w:tr>
      <w:tr>
        <w:trPr>
          <w:trHeight w:val="12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Устивицкая А.В.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Морфологический разбор сущ.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 Учебник стр 143 выучить правило упр 273</w:t>
            </w:r>
          </w:p>
          <w:p w:rsidR="00000000" w:rsidDel="00000000" w:rsidP="00000000" w:rsidRDefault="00000000" w:rsidRPr="00000000" w14:paraId="0000023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Отправка работ не предусмотрена.</w:t>
            </w:r>
          </w:p>
        </w:tc>
      </w:tr>
      <w:tr>
        <w:trPr>
          <w:trHeight w:val="214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в учебнике на стр.38 №2; рассмотреть картинку, отчитать и перевести виды тв программ. Ответить на вопрос в задании по образцу. №3 разобрать способы словообразования, перевести слова; №4 рассказать, что нравится, а что нет</w:t>
            </w:r>
          </w:p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Тс24№1,2, Ус38№4 диалог отчитать, перевести, заполнить пропуски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Онлайн встреча с классным руководителем </w:t>
            </w:r>
          </w:p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footerReference r:id="rId43" w:type="default"/>
      <w:pgSz w:h="11906" w:w="16838" w:orient="landscape"/>
      <w:pgMar w:bottom="1440.0000000000002" w:top="566.9291338582677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k.com/im?sel=c20" TargetMode="External"/><Relationship Id="rId20" Type="http://schemas.openxmlformats.org/officeDocument/2006/relationships/hyperlink" Target="https://www.youtube.com/watch?v=TxCErEertEA" TargetMode="External"/><Relationship Id="rId42" Type="http://schemas.openxmlformats.org/officeDocument/2006/relationships/hyperlink" Target="https://youtu.be/E9eXi1X8ZrU" TargetMode="External"/><Relationship Id="rId41" Type="http://schemas.openxmlformats.org/officeDocument/2006/relationships/hyperlink" Target="https://vk.com/im?sel=c20" TargetMode="External"/><Relationship Id="rId22" Type="http://schemas.openxmlformats.org/officeDocument/2006/relationships/hyperlink" Target="https://youtu.be/qxzlRo__-oQ" TargetMode="External"/><Relationship Id="rId21" Type="http://schemas.openxmlformats.org/officeDocument/2006/relationships/hyperlink" Target="https://vk.com/club193968442" TargetMode="External"/><Relationship Id="rId43" Type="http://schemas.openxmlformats.org/officeDocument/2006/relationships/footer" Target="footer1.xml"/><Relationship Id="rId24" Type="http://schemas.openxmlformats.org/officeDocument/2006/relationships/hyperlink" Target="https://youtu.be/0LStHUBwWm8" TargetMode="External"/><Relationship Id="rId23" Type="http://schemas.openxmlformats.org/officeDocument/2006/relationships/hyperlink" Target="https://vk.com/im?sel=c13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93968442" TargetMode="External"/><Relationship Id="rId26" Type="http://schemas.openxmlformats.org/officeDocument/2006/relationships/hyperlink" Target="https://vk.com/im?peers=c20&amp;sel=c23" TargetMode="External"/><Relationship Id="rId25" Type="http://schemas.openxmlformats.org/officeDocument/2006/relationships/hyperlink" Target="https://vk.com/im?peers=c20&amp;sel=c23" TargetMode="External"/><Relationship Id="rId28" Type="http://schemas.openxmlformats.org/officeDocument/2006/relationships/hyperlink" Target="https://vk.com/im?peers=c20&amp;sel=c23" TargetMode="External"/><Relationship Id="rId27" Type="http://schemas.openxmlformats.org/officeDocument/2006/relationships/hyperlink" Target="https://vk.com/wall590846975_780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S8bpG" TargetMode="External"/><Relationship Id="rId29" Type="http://schemas.openxmlformats.org/officeDocument/2006/relationships/hyperlink" Target="https://vk.com/im?peers=c20&amp;sel=c23" TargetMode="External"/><Relationship Id="rId7" Type="http://schemas.openxmlformats.org/officeDocument/2006/relationships/hyperlink" Target="https://vk.com/im?peers=c20&amp;sel=c23" TargetMode="External"/><Relationship Id="rId8" Type="http://schemas.openxmlformats.org/officeDocument/2006/relationships/hyperlink" Target="https://vk.com/im?peers=c20&amp;sel=c23" TargetMode="External"/><Relationship Id="rId31" Type="http://schemas.openxmlformats.org/officeDocument/2006/relationships/hyperlink" Target="https://youtu.be/Bb9ZbY7EuWk" TargetMode="External"/><Relationship Id="rId30" Type="http://schemas.openxmlformats.org/officeDocument/2006/relationships/hyperlink" Target="https://vk.com/club193968442" TargetMode="External"/><Relationship Id="rId11" Type="http://schemas.openxmlformats.org/officeDocument/2006/relationships/hyperlink" Target="https://www.youtube.com/watch?v=Jk0rpSRsPIo" TargetMode="External"/><Relationship Id="rId33" Type="http://schemas.openxmlformats.org/officeDocument/2006/relationships/hyperlink" Target="https://vk.com/club193968442" TargetMode="External"/><Relationship Id="rId10" Type="http://schemas.openxmlformats.org/officeDocument/2006/relationships/hyperlink" Target="https://youtu.be/zBZqlk9rubE" TargetMode="External"/><Relationship Id="rId32" Type="http://schemas.openxmlformats.org/officeDocument/2006/relationships/hyperlink" Target="https://www.youtube.com/watch?v=TxCErEertEA" TargetMode="External"/><Relationship Id="rId13" Type="http://schemas.openxmlformats.org/officeDocument/2006/relationships/hyperlink" Target="https://vk.com/im?peers=c20&amp;sel=c23" TargetMode="External"/><Relationship Id="rId35" Type="http://schemas.openxmlformats.org/officeDocument/2006/relationships/hyperlink" Target="https://www.youtube.com/watch?v=81gQ24x6sv4" TargetMode="External"/><Relationship Id="rId12" Type="http://schemas.openxmlformats.org/officeDocument/2006/relationships/hyperlink" Target="https://vk.com/im?peers=c20&amp;sel=c23" TargetMode="External"/><Relationship Id="rId34" Type="http://schemas.openxmlformats.org/officeDocument/2006/relationships/hyperlink" Target="https://clck.ru/S8eZc" TargetMode="External"/><Relationship Id="rId15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37" Type="http://schemas.openxmlformats.org/officeDocument/2006/relationships/hyperlink" Target="https://vk.com/club193968442" TargetMode="External"/><Relationship Id="rId14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36" Type="http://schemas.openxmlformats.org/officeDocument/2006/relationships/hyperlink" Target="https://clck.ru/RPPM5" TargetMode="External"/><Relationship Id="rId17" Type="http://schemas.openxmlformats.org/officeDocument/2006/relationships/hyperlink" Target="https://infourok.ru/plan-konspekt-uroka-po-tehnologii-6-klass-na-temu-konstruirovanie-shvejnyh-izdelij-s-celnokroenym-rukavom-chertyozh-izdeliya-4022079.html" TargetMode="External"/><Relationship Id="rId39" Type="http://schemas.openxmlformats.org/officeDocument/2006/relationships/hyperlink" Target="https://vk.com/im?peers=c20&amp;sel=c23" TargetMode="External"/><Relationship Id="rId16" Type="http://schemas.openxmlformats.org/officeDocument/2006/relationships/hyperlink" Target="https://youtu.be/bq98bdtTbvw" TargetMode="External"/><Relationship Id="rId38" Type="http://schemas.openxmlformats.org/officeDocument/2006/relationships/hyperlink" Target="https://vk.com/im?peers=c20&amp;sel=c23" TargetMode="External"/><Relationship Id="rId19" Type="http://schemas.openxmlformats.org/officeDocument/2006/relationships/hyperlink" Target="https://youtu.be/bq98bdtTbvw" TargetMode="External"/><Relationship Id="rId18" Type="http://schemas.openxmlformats.org/officeDocument/2006/relationships/hyperlink" Target="https://infourok.ru/plan-konspekt-uroka-po-tehnologii-6-klass-na-temu-konstruirovanie-shvejnyh-izdelij-s-celnokroenym-rukavom-chertyozh-izdeliya-402207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